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091F5" w14:textId="25A7F5EC" w:rsidR="00321946" w:rsidRPr="00321946" w:rsidRDefault="00321946" w:rsidP="00321946">
      <w:pPr>
        <w:spacing w:after="0"/>
        <w:rPr>
          <w:rFonts w:cstheme="minorHAnsi"/>
          <w:b/>
          <w:bCs/>
          <w:color w:val="202124"/>
          <w:spacing w:val="3"/>
          <w:sz w:val="24"/>
          <w:szCs w:val="24"/>
          <w:bdr w:val="none" w:sz="0" w:space="0" w:color="auto" w:frame="1"/>
          <w:shd w:val="clear" w:color="auto" w:fill="FFFFFF"/>
        </w:rPr>
      </w:pPr>
      <w:r w:rsidRPr="00321946">
        <w:rPr>
          <w:rFonts w:cstheme="minorHAnsi"/>
          <w:b/>
          <w:sz w:val="24"/>
          <w:szCs w:val="24"/>
        </w:rPr>
        <w:t>Communities of Inquiry, Practice and Excellence</w:t>
      </w:r>
      <w:r w:rsidR="00685F0C">
        <w:rPr>
          <w:rFonts w:cstheme="minorHAnsi"/>
          <w:b/>
          <w:bCs/>
          <w:color w:val="202124"/>
          <w:spacing w:val="3"/>
          <w:sz w:val="24"/>
          <w:szCs w:val="24"/>
          <w:bdr w:val="none" w:sz="0" w:space="0" w:color="auto" w:frame="1"/>
          <w:shd w:val="clear" w:color="auto" w:fill="FFFFFF"/>
        </w:rPr>
        <w:t xml:space="preserve">: </w:t>
      </w:r>
      <w:r w:rsidRPr="00321946">
        <w:rPr>
          <w:rFonts w:cstheme="minorHAnsi"/>
          <w:b/>
          <w:bCs/>
          <w:color w:val="202124"/>
          <w:spacing w:val="3"/>
          <w:sz w:val="24"/>
          <w:szCs w:val="24"/>
          <w:bdr w:val="none" w:sz="0" w:space="0" w:color="auto" w:frame="1"/>
          <w:shd w:val="clear" w:color="auto" w:fill="FFFFFF"/>
        </w:rPr>
        <w:t>Progress Report</w:t>
      </w:r>
    </w:p>
    <w:p w14:paraId="432C2771" w14:textId="379222B2" w:rsidR="00FA2B7C" w:rsidRDefault="00FA2B7C" w:rsidP="00321946">
      <w:pPr>
        <w:spacing w:after="0"/>
        <w:rPr>
          <w:rFonts w:cstheme="minorHAnsi"/>
          <w:b/>
          <w:bCs/>
          <w:color w:val="202124"/>
          <w:spacing w:val="3"/>
          <w:sz w:val="24"/>
          <w:szCs w:val="24"/>
          <w:bdr w:val="none" w:sz="0" w:space="0" w:color="auto" w:frame="1"/>
          <w:shd w:val="clear" w:color="auto" w:fill="FFFFFF"/>
        </w:rPr>
      </w:pPr>
      <w:r w:rsidRPr="00321946">
        <w:rPr>
          <w:rFonts w:cstheme="minorHAnsi"/>
          <w:b/>
          <w:bCs/>
          <w:color w:val="202124"/>
          <w:spacing w:val="3"/>
          <w:sz w:val="24"/>
          <w:szCs w:val="24"/>
          <w:bdr w:val="none" w:sz="0" w:space="0" w:color="auto" w:frame="1"/>
          <w:shd w:val="clear" w:color="auto" w:fill="FFFFFF"/>
        </w:rPr>
        <w:t xml:space="preserve">Online Faculty Resource Repository and Weekly Discussion Forum </w:t>
      </w:r>
    </w:p>
    <w:p w14:paraId="7C49D6D5" w14:textId="77777777" w:rsidR="00685F0C" w:rsidRPr="00321946" w:rsidRDefault="00685F0C" w:rsidP="00321946">
      <w:pPr>
        <w:spacing w:after="0"/>
        <w:rPr>
          <w:rFonts w:cstheme="minorHAnsi"/>
          <w:b/>
          <w:bCs/>
          <w:color w:val="202124"/>
          <w:spacing w:val="3"/>
          <w:sz w:val="24"/>
          <w:szCs w:val="24"/>
          <w:bdr w:val="none" w:sz="0" w:space="0" w:color="auto" w:frame="1"/>
          <w:shd w:val="clear" w:color="auto" w:fill="FFFFFF"/>
        </w:rPr>
      </w:pPr>
      <w:bookmarkStart w:id="0" w:name="_GoBack"/>
      <w:bookmarkEnd w:id="0"/>
    </w:p>
    <w:p w14:paraId="3A029FB0" w14:textId="77777777" w:rsidR="00685F0C" w:rsidRDefault="00FA2B7C">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Greetings, </w:t>
      </w:r>
    </w:p>
    <w:p w14:paraId="75418430" w14:textId="51E0D971" w:rsidR="00321946" w:rsidRPr="00321946" w:rsidRDefault="00FA2B7C">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Our community created an oath to dedicate time and effort towards supporting faculty in adapting </w:t>
      </w:r>
      <w:r w:rsidR="003C7758" w:rsidRPr="00321946">
        <w:rPr>
          <w:rFonts w:ascii="Arial" w:hAnsi="Arial" w:cs="Arial"/>
          <w:bCs/>
          <w:color w:val="202124"/>
          <w:spacing w:val="3"/>
          <w:sz w:val="20"/>
          <w:szCs w:val="20"/>
          <w:bdr w:val="none" w:sz="0" w:space="0" w:color="auto" w:frame="1"/>
          <w:shd w:val="clear" w:color="auto" w:fill="FFFFFF"/>
        </w:rPr>
        <w:t>to online instruction</w:t>
      </w:r>
      <w:r w:rsidR="00321946" w:rsidRPr="00321946">
        <w:rPr>
          <w:rFonts w:ascii="Arial" w:hAnsi="Arial" w:cs="Arial"/>
          <w:bCs/>
          <w:color w:val="202124"/>
          <w:spacing w:val="3"/>
          <w:sz w:val="20"/>
          <w:szCs w:val="20"/>
          <w:bdr w:val="none" w:sz="0" w:space="0" w:color="auto" w:frame="1"/>
          <w:shd w:val="clear" w:color="auto" w:fill="FFFFFF"/>
        </w:rPr>
        <w:t>.   We built</w:t>
      </w:r>
      <w:r w:rsidRPr="00321946">
        <w:rPr>
          <w:rFonts w:ascii="Arial" w:hAnsi="Arial" w:cs="Arial"/>
          <w:bCs/>
          <w:color w:val="202124"/>
          <w:spacing w:val="3"/>
          <w:sz w:val="20"/>
          <w:szCs w:val="20"/>
          <w:bdr w:val="none" w:sz="0" w:space="0" w:color="auto" w:frame="1"/>
          <w:shd w:val="clear" w:color="auto" w:fill="FFFFFF"/>
        </w:rPr>
        <w:t xml:space="preserve"> a canvas shell to house information and resources, technologies, tools, project ideas and to share best practices for online formats.  Further, w</w:t>
      </w:r>
      <w:r w:rsidR="00321946" w:rsidRPr="00321946">
        <w:rPr>
          <w:rFonts w:ascii="Arial" w:hAnsi="Arial" w:cs="Arial"/>
          <w:bCs/>
          <w:color w:val="202124"/>
          <w:spacing w:val="3"/>
          <w:sz w:val="20"/>
          <w:szCs w:val="20"/>
          <w:bdr w:val="none" w:sz="0" w:space="0" w:color="auto" w:frame="1"/>
          <w:shd w:val="clear" w:color="auto" w:fill="FFFFFF"/>
        </w:rPr>
        <w:t xml:space="preserve">e </w:t>
      </w:r>
      <w:r w:rsidRPr="00321946">
        <w:rPr>
          <w:rFonts w:ascii="Arial" w:hAnsi="Arial" w:cs="Arial"/>
          <w:bCs/>
          <w:color w:val="202124"/>
          <w:spacing w:val="3"/>
          <w:sz w:val="20"/>
          <w:szCs w:val="20"/>
          <w:bdr w:val="none" w:sz="0" w:space="0" w:color="auto" w:frame="1"/>
          <w:shd w:val="clear" w:color="auto" w:fill="FFFFFF"/>
        </w:rPr>
        <w:t>hosted weekly Zoom meetings to foster relationships and discuss</w:t>
      </w:r>
      <w:r w:rsidR="00321946" w:rsidRPr="00321946">
        <w:rPr>
          <w:rFonts w:ascii="Arial" w:hAnsi="Arial" w:cs="Arial"/>
          <w:bCs/>
          <w:color w:val="202124"/>
          <w:spacing w:val="3"/>
          <w:sz w:val="20"/>
          <w:szCs w:val="20"/>
          <w:bdr w:val="none" w:sz="0" w:space="0" w:color="auto" w:frame="1"/>
          <w:shd w:val="clear" w:color="auto" w:fill="FFFFFF"/>
        </w:rPr>
        <w:t xml:space="preserve"> </w:t>
      </w:r>
      <w:r w:rsidRPr="00321946">
        <w:rPr>
          <w:rFonts w:ascii="Arial" w:hAnsi="Arial" w:cs="Arial"/>
          <w:bCs/>
          <w:color w:val="202124"/>
          <w:spacing w:val="3"/>
          <w:sz w:val="20"/>
          <w:szCs w:val="20"/>
          <w:bdr w:val="none" w:sz="0" w:space="0" w:color="auto" w:frame="1"/>
          <w:shd w:val="clear" w:color="auto" w:fill="FFFFFF"/>
        </w:rPr>
        <w:t xml:space="preserve">learning strategies and technologies with </w:t>
      </w:r>
      <w:r w:rsidR="00685F0C" w:rsidRPr="00321946">
        <w:rPr>
          <w:rFonts w:ascii="Arial" w:hAnsi="Arial" w:cs="Arial"/>
          <w:bCs/>
          <w:color w:val="202124"/>
          <w:spacing w:val="3"/>
          <w:sz w:val="20"/>
          <w:szCs w:val="20"/>
          <w:bdr w:val="none" w:sz="0" w:space="0" w:color="auto" w:frame="1"/>
          <w:shd w:val="clear" w:color="auto" w:fill="FFFFFF"/>
        </w:rPr>
        <w:t>one another and</w:t>
      </w:r>
      <w:r w:rsidRPr="00321946">
        <w:rPr>
          <w:rFonts w:ascii="Arial" w:hAnsi="Arial" w:cs="Arial"/>
          <w:bCs/>
          <w:color w:val="202124"/>
          <w:spacing w:val="3"/>
          <w:sz w:val="20"/>
          <w:szCs w:val="20"/>
          <w:bdr w:val="none" w:sz="0" w:space="0" w:color="auto" w:frame="1"/>
          <w:shd w:val="clear" w:color="auto" w:fill="FFFFFF"/>
        </w:rPr>
        <w:t xml:space="preserve"> share experiments and opportunities </w:t>
      </w:r>
      <w:r w:rsidR="00321946" w:rsidRPr="00321946">
        <w:rPr>
          <w:rFonts w:ascii="Arial" w:hAnsi="Arial" w:cs="Arial"/>
          <w:bCs/>
          <w:color w:val="202124"/>
          <w:spacing w:val="3"/>
          <w:sz w:val="20"/>
          <w:szCs w:val="20"/>
          <w:bdr w:val="none" w:sz="0" w:space="0" w:color="auto" w:frame="1"/>
          <w:shd w:val="clear" w:color="auto" w:fill="FFFFFF"/>
        </w:rPr>
        <w:t>we were having in order</w:t>
      </w:r>
      <w:r w:rsidRPr="00321946">
        <w:rPr>
          <w:rFonts w:ascii="Arial" w:hAnsi="Arial" w:cs="Arial"/>
          <w:bCs/>
          <w:color w:val="202124"/>
          <w:spacing w:val="3"/>
          <w:sz w:val="20"/>
          <w:szCs w:val="20"/>
          <w:bdr w:val="none" w:sz="0" w:space="0" w:color="auto" w:frame="1"/>
          <w:shd w:val="clear" w:color="auto" w:fill="FFFFFF"/>
        </w:rPr>
        <w:t xml:space="preserve"> to excel </w:t>
      </w:r>
      <w:r w:rsidR="00321946" w:rsidRPr="00321946">
        <w:rPr>
          <w:rFonts w:ascii="Arial" w:hAnsi="Arial" w:cs="Arial"/>
          <w:bCs/>
          <w:color w:val="202124"/>
          <w:spacing w:val="3"/>
          <w:sz w:val="20"/>
          <w:szCs w:val="20"/>
          <w:bdr w:val="none" w:sz="0" w:space="0" w:color="auto" w:frame="1"/>
          <w:shd w:val="clear" w:color="auto" w:fill="FFFFFF"/>
        </w:rPr>
        <w:t xml:space="preserve">at these new methods of instruction. </w:t>
      </w:r>
    </w:p>
    <w:p w14:paraId="6D7928B6" w14:textId="3AB4DE97" w:rsidR="00E70B18" w:rsidRPr="00321946" w:rsidRDefault="00E70B18">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First, I will address the progress of the course shell.  It began as one module for online instruction that faculty members could import and customize for their </w:t>
      </w:r>
      <w:r w:rsidR="00685F0C" w:rsidRPr="00321946">
        <w:rPr>
          <w:rFonts w:ascii="Arial" w:hAnsi="Arial" w:cs="Arial"/>
          <w:bCs/>
          <w:color w:val="202124"/>
          <w:spacing w:val="3"/>
          <w:sz w:val="20"/>
          <w:szCs w:val="20"/>
          <w:bdr w:val="none" w:sz="0" w:space="0" w:color="auto" w:frame="1"/>
          <w:shd w:val="clear" w:color="auto" w:fill="FFFFFF"/>
        </w:rPr>
        <w:t>classes</w:t>
      </w:r>
      <w:r w:rsidRPr="00321946">
        <w:rPr>
          <w:rFonts w:ascii="Arial" w:hAnsi="Arial" w:cs="Arial"/>
          <w:bCs/>
          <w:color w:val="202124"/>
          <w:spacing w:val="3"/>
          <w:sz w:val="20"/>
          <w:szCs w:val="20"/>
          <w:bdr w:val="none" w:sz="0" w:space="0" w:color="auto" w:frame="1"/>
          <w:shd w:val="clear" w:color="auto" w:fill="FFFFFF"/>
        </w:rPr>
        <w:t>.  The module included resources to acclimate and prepare students for the online learning environment.  Pages within the module included instructions on: accessing software, how to use canvas, how to take a screenshot, access to online library r</w:t>
      </w:r>
      <w:r w:rsidR="00095459" w:rsidRPr="00321946">
        <w:rPr>
          <w:rFonts w:ascii="Arial" w:hAnsi="Arial" w:cs="Arial"/>
          <w:bCs/>
          <w:color w:val="202124"/>
          <w:spacing w:val="3"/>
          <w:sz w:val="20"/>
          <w:szCs w:val="20"/>
          <w:bdr w:val="none" w:sz="0" w:space="0" w:color="auto" w:frame="1"/>
          <w:shd w:val="clear" w:color="auto" w:fill="FFFFFF"/>
        </w:rPr>
        <w:t>esources</w:t>
      </w:r>
      <w:r w:rsidRPr="00321946">
        <w:rPr>
          <w:rFonts w:ascii="Arial" w:hAnsi="Arial" w:cs="Arial"/>
          <w:bCs/>
          <w:color w:val="202124"/>
          <w:spacing w:val="3"/>
          <w:sz w:val="20"/>
          <w:szCs w:val="20"/>
          <w:bdr w:val="none" w:sz="0" w:space="0" w:color="auto" w:frame="1"/>
          <w:shd w:val="clear" w:color="auto" w:fill="FFFFFF"/>
        </w:rPr>
        <w:t xml:space="preserve">, signing up for discussion alerts and sharing your work (embedding) images to canvas discussions. </w:t>
      </w:r>
    </w:p>
    <w:p w14:paraId="5C1BB0F2" w14:textId="173BCA34" w:rsidR="00E70B18" w:rsidRPr="00321946" w:rsidRDefault="00E70B18" w:rsidP="5C42929D">
      <w:pPr>
        <w:rPr>
          <w:rFonts w:ascii="Arial" w:hAnsi="Arial" w:cs="Arial"/>
          <w:color w:val="202124"/>
          <w:spacing w:val="3"/>
          <w:sz w:val="20"/>
          <w:szCs w:val="20"/>
          <w:bdr w:val="none" w:sz="0" w:space="0" w:color="auto" w:frame="1"/>
          <w:shd w:val="clear" w:color="auto" w:fill="FFFFFF"/>
        </w:rPr>
      </w:pPr>
      <w:r w:rsidRPr="5C42929D">
        <w:rPr>
          <w:rFonts w:ascii="Arial" w:hAnsi="Arial" w:cs="Arial"/>
          <w:color w:val="202124"/>
          <w:spacing w:val="3"/>
          <w:sz w:val="20"/>
          <w:szCs w:val="20"/>
          <w:bdr w:val="none" w:sz="0" w:space="0" w:color="auto" w:frame="1"/>
          <w:shd w:val="clear" w:color="auto" w:fill="FFFFFF"/>
        </w:rPr>
        <w:t xml:space="preserve">As our meetings progressed, the Canvas shell grew to include many resources for instructors.   Most of these are specifically geared for online instruction, with the exception of announcements and resources for more </w:t>
      </w:r>
      <w:r w:rsidR="00095459" w:rsidRPr="5C42929D">
        <w:rPr>
          <w:rFonts w:ascii="Arial" w:hAnsi="Arial" w:cs="Arial"/>
          <w:color w:val="202124"/>
          <w:spacing w:val="3"/>
          <w:sz w:val="20"/>
          <w:szCs w:val="20"/>
          <w:bdr w:val="none" w:sz="0" w:space="0" w:color="auto" w:frame="1"/>
          <w:shd w:val="clear" w:color="auto" w:fill="FFFFFF"/>
        </w:rPr>
        <w:t>grant</w:t>
      </w:r>
      <w:r w:rsidRPr="5C42929D">
        <w:rPr>
          <w:rFonts w:ascii="Arial" w:hAnsi="Arial" w:cs="Arial"/>
          <w:color w:val="202124"/>
          <w:spacing w:val="3"/>
          <w:sz w:val="20"/>
          <w:szCs w:val="20"/>
          <w:bdr w:val="none" w:sz="0" w:space="0" w:color="auto" w:frame="1"/>
          <w:shd w:val="clear" w:color="auto" w:fill="FFFFFF"/>
        </w:rPr>
        <w:t xml:space="preserve"> funding to further gain professional development opportunities.  The current Course shell hosts fifteen modules. The initial module is an intro to the course shell and includes video tutorials how to export sections of the course to the Canvas Commons or into your own courses to use for instruction.  </w:t>
      </w:r>
      <w:r w:rsidR="003C7758" w:rsidRPr="5C42929D">
        <w:rPr>
          <w:rFonts w:ascii="Arial" w:hAnsi="Arial" w:cs="Arial"/>
          <w:color w:val="202124"/>
          <w:spacing w:val="3"/>
          <w:sz w:val="20"/>
          <w:szCs w:val="20"/>
          <w:bdr w:val="none" w:sz="0" w:space="0" w:color="auto" w:frame="1"/>
          <w:shd w:val="clear" w:color="auto" w:fill="FFFFFF"/>
        </w:rPr>
        <w:t xml:space="preserve">The second module is a place to post announcements. </w:t>
      </w:r>
    </w:p>
    <w:p w14:paraId="2D60243C" w14:textId="0A8AC787" w:rsidR="003C7758" w:rsidRPr="00321946" w:rsidRDefault="003C7758" w:rsidP="003C7758">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The</w:t>
      </w:r>
      <w:r w:rsidR="00685F0C">
        <w:rPr>
          <w:rFonts w:ascii="Arial" w:hAnsi="Arial" w:cs="Arial"/>
          <w:bCs/>
          <w:color w:val="202124"/>
          <w:spacing w:val="3"/>
          <w:sz w:val="20"/>
          <w:szCs w:val="20"/>
          <w:bdr w:val="none" w:sz="0" w:space="0" w:color="auto" w:frame="1"/>
          <w:shd w:val="clear" w:color="auto" w:fill="FFFFFF"/>
        </w:rPr>
        <w:t xml:space="preserve"> next</w:t>
      </w:r>
      <w:r w:rsidR="00E70B18" w:rsidRPr="00321946">
        <w:rPr>
          <w:rFonts w:ascii="Arial" w:hAnsi="Arial" w:cs="Arial"/>
          <w:bCs/>
          <w:color w:val="202124"/>
          <w:spacing w:val="3"/>
          <w:sz w:val="20"/>
          <w:szCs w:val="20"/>
          <w:bdr w:val="none" w:sz="0" w:space="0" w:color="auto" w:frame="1"/>
          <w:shd w:val="clear" w:color="auto" w:fill="FFFFFF"/>
        </w:rPr>
        <w:t xml:space="preserve"> two modules </w:t>
      </w:r>
      <w:r w:rsidRPr="00321946">
        <w:rPr>
          <w:rFonts w:ascii="Arial" w:hAnsi="Arial" w:cs="Arial"/>
          <w:bCs/>
          <w:color w:val="202124"/>
          <w:spacing w:val="3"/>
          <w:sz w:val="20"/>
          <w:szCs w:val="20"/>
          <w:bdr w:val="none" w:sz="0" w:space="0" w:color="auto" w:frame="1"/>
          <w:shd w:val="clear" w:color="auto" w:fill="FFFFFF"/>
        </w:rPr>
        <w:t>include specific notes regarding the weekly meetings themselves.  They include, and are respectively titled “meeting agendas” and “meeting minutes.” The implementation and addition of these began for the May 8</w:t>
      </w:r>
      <w:r w:rsidRPr="00321946">
        <w:rPr>
          <w:rFonts w:ascii="Arial" w:hAnsi="Arial" w:cs="Arial"/>
          <w:bCs/>
          <w:color w:val="202124"/>
          <w:spacing w:val="3"/>
          <w:sz w:val="20"/>
          <w:szCs w:val="20"/>
          <w:bdr w:val="none" w:sz="0" w:space="0" w:color="auto" w:frame="1"/>
          <w:shd w:val="clear" w:color="auto" w:fill="FFFFFF"/>
          <w:vertAlign w:val="superscript"/>
        </w:rPr>
        <w:t>th</w:t>
      </w:r>
      <w:r w:rsidRPr="00321946">
        <w:rPr>
          <w:rFonts w:ascii="Arial" w:hAnsi="Arial" w:cs="Arial"/>
          <w:bCs/>
          <w:color w:val="202124"/>
          <w:spacing w:val="3"/>
          <w:sz w:val="20"/>
          <w:szCs w:val="20"/>
          <w:bdr w:val="none" w:sz="0" w:space="0" w:color="auto" w:frame="1"/>
          <w:shd w:val="clear" w:color="auto" w:fill="FFFFFF"/>
        </w:rPr>
        <w:t xml:space="preserve"> meeting, after we had already had two meetings.  We realized, as we moved forward, there were too many topics and technologies that needed review to remember, and thus the implementation of a “bread trail” to track our progress was necessary.   We also quickly realized that we needed a format to most efficiently conduct the meetings.  This format has generally broken down into 4-5 segments</w:t>
      </w:r>
      <w:r w:rsidR="00095459" w:rsidRPr="00321946">
        <w:rPr>
          <w:rFonts w:ascii="Arial" w:hAnsi="Arial" w:cs="Arial"/>
          <w:bCs/>
          <w:color w:val="202124"/>
          <w:spacing w:val="3"/>
          <w:sz w:val="20"/>
          <w:szCs w:val="20"/>
          <w:bdr w:val="none" w:sz="0" w:space="0" w:color="auto" w:frame="1"/>
          <w:shd w:val="clear" w:color="auto" w:fill="FFFFFF"/>
        </w:rPr>
        <w:t>, including</w:t>
      </w:r>
      <w:r w:rsidRPr="00321946">
        <w:rPr>
          <w:rFonts w:ascii="Arial" w:hAnsi="Arial" w:cs="Arial"/>
          <w:bCs/>
          <w:color w:val="202124"/>
          <w:spacing w:val="3"/>
          <w:sz w:val="20"/>
          <w:szCs w:val="20"/>
          <w:bdr w:val="none" w:sz="0" w:space="0" w:color="auto" w:frame="1"/>
          <w:shd w:val="clear" w:color="auto" w:fill="FFFFFF"/>
        </w:rPr>
        <w:t>:</w:t>
      </w:r>
    </w:p>
    <w:p w14:paraId="5C5ACFFC" w14:textId="77777777" w:rsidR="003C7758" w:rsidRPr="00321946" w:rsidRDefault="00095459" w:rsidP="003C7758">
      <w:pPr>
        <w:pStyle w:val="ListParagraph"/>
        <w:numPr>
          <w:ilvl w:val="0"/>
          <w:numId w:val="2"/>
        </w:num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An</w:t>
      </w:r>
      <w:r w:rsidR="003C7758" w:rsidRPr="00321946">
        <w:rPr>
          <w:rFonts w:ascii="Arial" w:hAnsi="Arial" w:cs="Arial"/>
          <w:bCs/>
          <w:color w:val="202124"/>
          <w:spacing w:val="3"/>
          <w:sz w:val="20"/>
          <w:szCs w:val="20"/>
          <w:bdr w:val="none" w:sz="0" w:space="0" w:color="auto" w:frame="1"/>
          <w:shd w:val="clear" w:color="auto" w:fill="FFFFFF"/>
        </w:rPr>
        <w:t xml:space="preserve"> icebreaker</w:t>
      </w:r>
      <w:r w:rsidRPr="00321946">
        <w:rPr>
          <w:rFonts w:ascii="Arial" w:hAnsi="Arial" w:cs="Arial"/>
          <w:bCs/>
          <w:color w:val="202124"/>
          <w:spacing w:val="3"/>
          <w:sz w:val="20"/>
          <w:szCs w:val="20"/>
          <w:bdr w:val="none" w:sz="0" w:space="0" w:color="auto" w:frame="1"/>
          <w:shd w:val="clear" w:color="auto" w:fill="FFFFFF"/>
        </w:rPr>
        <w:t>/share out</w:t>
      </w:r>
      <w:r w:rsidR="003C7758" w:rsidRPr="00321946">
        <w:rPr>
          <w:rFonts w:ascii="Arial" w:hAnsi="Arial" w:cs="Arial"/>
          <w:bCs/>
          <w:color w:val="202124"/>
          <w:spacing w:val="3"/>
          <w:sz w:val="20"/>
          <w:szCs w:val="20"/>
          <w:bdr w:val="none" w:sz="0" w:space="0" w:color="auto" w:frame="1"/>
          <w:shd w:val="clear" w:color="auto" w:fill="FFFFFF"/>
        </w:rPr>
        <w:t xml:space="preserve"> (generally a reflection of how individuals are navigating particular aspects of online learning). </w:t>
      </w:r>
    </w:p>
    <w:p w14:paraId="22E9ED9C" w14:textId="77777777" w:rsidR="003C7758" w:rsidRPr="00321946" w:rsidRDefault="003C7758" w:rsidP="003C7758">
      <w:pPr>
        <w:pStyle w:val="ListParagraph"/>
        <w:numPr>
          <w:ilvl w:val="0"/>
          <w:numId w:val="2"/>
        </w:num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A reflection (of something that someone has experienced during that week), which could include </w:t>
      </w:r>
      <w:r w:rsidR="00095459" w:rsidRPr="00321946">
        <w:rPr>
          <w:rFonts w:ascii="Arial" w:hAnsi="Arial" w:cs="Arial"/>
          <w:bCs/>
          <w:color w:val="202124"/>
          <w:spacing w:val="3"/>
          <w:sz w:val="20"/>
          <w:szCs w:val="20"/>
          <w:bdr w:val="none" w:sz="0" w:space="0" w:color="auto" w:frame="1"/>
          <w:shd w:val="clear" w:color="auto" w:fill="FFFFFF"/>
        </w:rPr>
        <w:t xml:space="preserve">a new technology tested, a new approach to current technologies, or an experience individuals were interesting in exploring more. </w:t>
      </w:r>
    </w:p>
    <w:p w14:paraId="034D4534" w14:textId="77777777" w:rsidR="00095459" w:rsidRPr="00321946" w:rsidRDefault="00095459" w:rsidP="003C7758">
      <w:pPr>
        <w:pStyle w:val="ListParagraph"/>
        <w:numPr>
          <w:ilvl w:val="0"/>
          <w:numId w:val="2"/>
        </w:num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A demonstration of introduction to a new strategy or technology.   These have widely varied and included everything from retention strategies (the 4 connections), backwards course design, effective online course design, Quality Matters Rubrics, and Communication technologies for online discussions (</w:t>
      </w:r>
      <w:proofErr w:type="spellStart"/>
      <w:r w:rsidRPr="00321946">
        <w:rPr>
          <w:rFonts w:ascii="Arial" w:hAnsi="Arial" w:cs="Arial"/>
          <w:bCs/>
          <w:color w:val="202124"/>
          <w:spacing w:val="3"/>
          <w:sz w:val="20"/>
          <w:szCs w:val="20"/>
          <w:bdr w:val="none" w:sz="0" w:space="0" w:color="auto" w:frame="1"/>
          <w:shd w:val="clear" w:color="auto" w:fill="FFFFFF"/>
        </w:rPr>
        <w:t>Flipgrid</w:t>
      </w:r>
      <w:proofErr w:type="spellEnd"/>
      <w:r w:rsidRPr="00321946">
        <w:rPr>
          <w:rFonts w:ascii="Arial" w:hAnsi="Arial" w:cs="Arial"/>
          <w:bCs/>
          <w:color w:val="202124"/>
          <w:spacing w:val="3"/>
          <w:sz w:val="20"/>
          <w:szCs w:val="20"/>
          <w:bdr w:val="none" w:sz="0" w:space="0" w:color="auto" w:frame="1"/>
          <w:shd w:val="clear" w:color="auto" w:fill="FFFFFF"/>
        </w:rPr>
        <w:t xml:space="preserve">). </w:t>
      </w:r>
    </w:p>
    <w:p w14:paraId="466492F6" w14:textId="77777777" w:rsidR="00095459" w:rsidRPr="00321946" w:rsidRDefault="00095459" w:rsidP="003C7758">
      <w:pPr>
        <w:pStyle w:val="ListParagraph"/>
        <w:numPr>
          <w:ilvl w:val="0"/>
          <w:numId w:val="2"/>
        </w:num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Old business: which has included follow ups on previous topics that were discussed and new strategies (from previous meetings) that individuals were going to try in their own courses and provide feedback to the group for better practices.  </w:t>
      </w:r>
    </w:p>
    <w:p w14:paraId="1B66D49E" w14:textId="77777777" w:rsidR="00095459" w:rsidRPr="00321946" w:rsidRDefault="00095459" w:rsidP="003C7758">
      <w:pPr>
        <w:pStyle w:val="ListParagraph"/>
        <w:numPr>
          <w:ilvl w:val="0"/>
          <w:numId w:val="2"/>
        </w:num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New business: Training and events coming available in the near future or technologies and trials individuals of the group might want to explore. </w:t>
      </w:r>
    </w:p>
    <w:p w14:paraId="52F7756F" w14:textId="77777777" w:rsidR="009B0921" w:rsidRPr="00321946" w:rsidRDefault="0001053D" w:rsidP="00095459">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lastRenderedPageBreak/>
        <w:t xml:space="preserve">The dialogue and conversations being held in the meetings, along with the sharing of professional development resources, led to a lot of conversations and various initiatives amongst the group.   Among our three faculty member/facilitators, we attended (collectively) professional development webinars, workshops and training sessions on:  Canvas Commons, Creative Commons, Open Educations Resources, The Four Connections, Applying the Quality Matters Rubric to Online courses, </w:t>
      </w:r>
      <w:proofErr w:type="spellStart"/>
      <w:r w:rsidRPr="00321946">
        <w:rPr>
          <w:rFonts w:ascii="Arial" w:hAnsi="Arial" w:cs="Arial"/>
          <w:bCs/>
          <w:color w:val="202124"/>
          <w:spacing w:val="3"/>
          <w:sz w:val="20"/>
          <w:szCs w:val="20"/>
          <w:bdr w:val="none" w:sz="0" w:space="0" w:color="auto" w:frame="1"/>
          <w:shd w:val="clear" w:color="auto" w:fill="FFFFFF"/>
        </w:rPr>
        <w:t>Flipgrid</w:t>
      </w:r>
      <w:proofErr w:type="spellEnd"/>
      <w:proofErr w:type="gramStart"/>
      <w:r w:rsidRPr="00321946">
        <w:rPr>
          <w:rFonts w:ascii="Arial" w:hAnsi="Arial" w:cs="Arial"/>
          <w:bCs/>
          <w:color w:val="202124"/>
          <w:spacing w:val="3"/>
          <w:sz w:val="20"/>
          <w:szCs w:val="20"/>
          <w:bdr w:val="none" w:sz="0" w:space="0" w:color="auto" w:frame="1"/>
          <w:shd w:val="clear" w:color="auto" w:fill="FFFFFF"/>
        </w:rPr>
        <w:t>,  Backwards</w:t>
      </w:r>
      <w:proofErr w:type="gramEnd"/>
      <w:r w:rsidRPr="00321946">
        <w:rPr>
          <w:rFonts w:ascii="Arial" w:hAnsi="Arial" w:cs="Arial"/>
          <w:bCs/>
          <w:color w:val="202124"/>
          <w:spacing w:val="3"/>
          <w:sz w:val="20"/>
          <w:szCs w:val="20"/>
          <w:bdr w:val="none" w:sz="0" w:space="0" w:color="auto" w:frame="1"/>
          <w:shd w:val="clear" w:color="auto" w:fill="FFFFFF"/>
        </w:rPr>
        <w:t xml:space="preserve"> Course Design,  Equitable Practices in Online instruction,  Educati</w:t>
      </w:r>
      <w:r w:rsidR="009B0921" w:rsidRPr="00321946">
        <w:rPr>
          <w:rFonts w:ascii="Arial" w:hAnsi="Arial" w:cs="Arial"/>
          <w:bCs/>
          <w:color w:val="202124"/>
          <w:spacing w:val="3"/>
          <w:sz w:val="20"/>
          <w:szCs w:val="20"/>
          <w:bdr w:val="none" w:sz="0" w:space="0" w:color="auto" w:frame="1"/>
          <w:shd w:val="clear" w:color="auto" w:fill="FFFFFF"/>
        </w:rPr>
        <w:t xml:space="preserve">ng </w:t>
      </w:r>
      <w:proofErr w:type="spellStart"/>
      <w:r w:rsidR="009B0921" w:rsidRPr="00321946">
        <w:rPr>
          <w:rFonts w:ascii="Arial" w:hAnsi="Arial" w:cs="Arial"/>
          <w:bCs/>
          <w:color w:val="202124"/>
          <w:spacing w:val="3"/>
          <w:sz w:val="20"/>
          <w:szCs w:val="20"/>
          <w:bdr w:val="none" w:sz="0" w:space="0" w:color="auto" w:frame="1"/>
          <w:shd w:val="clear" w:color="auto" w:fill="FFFFFF"/>
        </w:rPr>
        <w:t>GenZ</w:t>
      </w:r>
      <w:proofErr w:type="spellEnd"/>
      <w:r w:rsidR="009B0921" w:rsidRPr="00321946">
        <w:rPr>
          <w:rFonts w:ascii="Arial" w:hAnsi="Arial" w:cs="Arial"/>
          <w:bCs/>
          <w:color w:val="202124"/>
          <w:spacing w:val="3"/>
          <w:sz w:val="20"/>
          <w:szCs w:val="20"/>
          <w:bdr w:val="none" w:sz="0" w:space="0" w:color="auto" w:frame="1"/>
          <w:shd w:val="clear" w:color="auto" w:fill="FFFFFF"/>
        </w:rPr>
        <w:t xml:space="preserve">/Running Start Students. </w:t>
      </w:r>
    </w:p>
    <w:p w14:paraId="7A60FA76" w14:textId="77777777" w:rsidR="00095459" w:rsidRPr="00321946" w:rsidRDefault="009B0921" w:rsidP="00095459">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The attending of so many different sessions was grueling on top of the already difficult task of transitioning multiple (stacked) courses into online formats.  Exhaustion was definitely one of the sentiments repeatedly expressed in several of our meeting icebreakers.  But, that additional development, along with the weekly meetings for sharing ideas and strategies, benefitted our students in more impactful ways than approaching it alone.  We were able to explore, implement and provide </w:t>
      </w:r>
      <w:proofErr w:type="gramStart"/>
      <w:r w:rsidRPr="00321946">
        <w:rPr>
          <w:rFonts w:ascii="Arial" w:hAnsi="Arial" w:cs="Arial"/>
          <w:bCs/>
          <w:color w:val="202124"/>
          <w:spacing w:val="3"/>
          <w:sz w:val="20"/>
          <w:szCs w:val="20"/>
          <w:bdr w:val="none" w:sz="0" w:space="0" w:color="auto" w:frame="1"/>
          <w:shd w:val="clear" w:color="auto" w:fill="FFFFFF"/>
        </w:rPr>
        <w:t>more</w:t>
      </w:r>
      <w:proofErr w:type="gramEnd"/>
      <w:r w:rsidRPr="00321946">
        <w:rPr>
          <w:rFonts w:ascii="Arial" w:hAnsi="Arial" w:cs="Arial"/>
          <w:bCs/>
          <w:color w:val="202124"/>
          <w:spacing w:val="3"/>
          <w:sz w:val="20"/>
          <w:szCs w:val="20"/>
          <w:bdr w:val="none" w:sz="0" w:space="0" w:color="auto" w:frame="1"/>
          <w:shd w:val="clear" w:color="auto" w:fill="FFFFFF"/>
        </w:rPr>
        <w:t xml:space="preserve"> cohesive, approachable, and equitable instruction to their benefit.  </w:t>
      </w:r>
    </w:p>
    <w:p w14:paraId="75758A95" w14:textId="77777777" w:rsidR="009B0921" w:rsidRPr="00321946" w:rsidRDefault="009B0921" w:rsidP="00095459">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Other modules in our Canvas shell include: </w:t>
      </w:r>
    </w:p>
    <w:p w14:paraId="395270F0" w14:textId="77777777" w:rsidR="009B0921" w:rsidRPr="00321946" w:rsidRDefault="009B0921" w:rsidP="00095459">
      <w:pPr>
        <w:rPr>
          <w:rFonts w:ascii="Arial" w:hAnsi="Arial" w:cs="Arial"/>
          <w:bCs/>
          <w:color w:val="202124"/>
          <w:spacing w:val="3"/>
          <w:sz w:val="20"/>
          <w:szCs w:val="20"/>
          <w:bdr w:val="none" w:sz="0" w:space="0" w:color="auto" w:frame="1"/>
          <w:shd w:val="clear" w:color="auto" w:fill="FFFFFF"/>
        </w:rPr>
      </w:pPr>
      <w:proofErr w:type="gramStart"/>
      <w:r w:rsidRPr="00321946">
        <w:rPr>
          <w:rFonts w:ascii="Arial" w:hAnsi="Arial" w:cs="Arial"/>
          <w:b/>
          <w:bCs/>
          <w:color w:val="202124"/>
          <w:spacing w:val="3"/>
          <w:sz w:val="20"/>
          <w:szCs w:val="20"/>
          <w:bdr w:val="none" w:sz="0" w:space="0" w:color="auto" w:frame="1"/>
          <w:shd w:val="clear" w:color="auto" w:fill="FFFFFF"/>
        </w:rPr>
        <w:t>South Seattle Faculty Resources</w:t>
      </w:r>
      <w:r w:rsidRPr="00321946">
        <w:rPr>
          <w:rFonts w:ascii="Arial" w:hAnsi="Arial" w:cs="Arial"/>
          <w:bCs/>
          <w:color w:val="202124"/>
          <w:spacing w:val="3"/>
          <w:sz w:val="20"/>
          <w:szCs w:val="20"/>
          <w:bdr w:val="none" w:sz="0" w:space="0" w:color="auto" w:frame="1"/>
          <w:shd w:val="clear" w:color="auto" w:fill="FFFFFF"/>
        </w:rPr>
        <w:t xml:space="preserve">: a repository of links, tutorials, and “how to” instruction for the use of </w:t>
      </w:r>
      <w:proofErr w:type="spellStart"/>
      <w:r w:rsidRPr="00321946">
        <w:rPr>
          <w:rFonts w:ascii="Arial" w:hAnsi="Arial" w:cs="Arial"/>
          <w:bCs/>
          <w:color w:val="202124"/>
          <w:spacing w:val="3"/>
          <w:sz w:val="20"/>
          <w:szCs w:val="20"/>
          <w:bdr w:val="none" w:sz="0" w:space="0" w:color="auto" w:frame="1"/>
          <w:shd w:val="clear" w:color="auto" w:fill="FFFFFF"/>
        </w:rPr>
        <w:t>Panopto</w:t>
      </w:r>
      <w:proofErr w:type="spellEnd"/>
      <w:r w:rsidRPr="00321946">
        <w:rPr>
          <w:rFonts w:ascii="Arial" w:hAnsi="Arial" w:cs="Arial"/>
          <w:bCs/>
          <w:color w:val="202124"/>
          <w:spacing w:val="3"/>
          <w:sz w:val="20"/>
          <w:szCs w:val="20"/>
          <w:bdr w:val="none" w:sz="0" w:space="0" w:color="auto" w:frame="1"/>
          <w:shd w:val="clear" w:color="auto" w:fill="FFFFFF"/>
        </w:rPr>
        <w:t xml:space="preserve">, Zoom, Remote Desktop, </w:t>
      </w:r>
      <w:proofErr w:type="spellStart"/>
      <w:r w:rsidRPr="00321946">
        <w:rPr>
          <w:rFonts w:ascii="Arial" w:hAnsi="Arial" w:cs="Arial"/>
          <w:bCs/>
          <w:color w:val="202124"/>
          <w:spacing w:val="3"/>
          <w:sz w:val="20"/>
          <w:szCs w:val="20"/>
          <w:bdr w:val="none" w:sz="0" w:space="0" w:color="auto" w:frame="1"/>
          <w:shd w:val="clear" w:color="auto" w:fill="FFFFFF"/>
        </w:rPr>
        <w:t>Mydesktop</w:t>
      </w:r>
      <w:proofErr w:type="spellEnd"/>
      <w:r w:rsidRPr="00321946">
        <w:rPr>
          <w:rFonts w:ascii="Arial" w:hAnsi="Arial" w:cs="Arial"/>
          <w:bCs/>
          <w:color w:val="202124"/>
          <w:spacing w:val="3"/>
          <w:sz w:val="20"/>
          <w:szCs w:val="20"/>
          <w:bdr w:val="none" w:sz="0" w:space="0" w:color="auto" w:frame="1"/>
          <w:shd w:val="clear" w:color="auto" w:fill="FFFFFF"/>
        </w:rPr>
        <w:t xml:space="preserve"> and Citrix, Films on Demand, </w:t>
      </w:r>
      <w:proofErr w:type="spellStart"/>
      <w:r w:rsidRPr="00321946">
        <w:rPr>
          <w:rFonts w:ascii="Arial" w:hAnsi="Arial" w:cs="Arial"/>
          <w:bCs/>
          <w:color w:val="202124"/>
          <w:spacing w:val="3"/>
          <w:sz w:val="20"/>
          <w:szCs w:val="20"/>
          <w:bdr w:val="none" w:sz="0" w:space="0" w:color="auto" w:frame="1"/>
          <w:shd w:val="clear" w:color="auto" w:fill="FFFFFF"/>
        </w:rPr>
        <w:t>Quicktime</w:t>
      </w:r>
      <w:proofErr w:type="spellEnd"/>
      <w:r w:rsidRPr="00321946">
        <w:rPr>
          <w:rFonts w:ascii="Arial" w:hAnsi="Arial" w:cs="Arial"/>
          <w:bCs/>
          <w:color w:val="202124"/>
          <w:spacing w:val="3"/>
          <w:sz w:val="20"/>
          <w:szCs w:val="20"/>
          <w:bdr w:val="none" w:sz="0" w:space="0" w:color="auto" w:frame="1"/>
          <w:shd w:val="clear" w:color="auto" w:fill="FFFFFF"/>
        </w:rPr>
        <w:t xml:space="preserve"> and Starfish.</w:t>
      </w:r>
      <w:proofErr w:type="gramEnd"/>
      <w:r w:rsidRPr="00321946">
        <w:rPr>
          <w:rFonts w:ascii="Arial" w:hAnsi="Arial" w:cs="Arial"/>
          <w:bCs/>
          <w:color w:val="202124"/>
          <w:spacing w:val="3"/>
          <w:sz w:val="20"/>
          <w:szCs w:val="20"/>
          <w:bdr w:val="none" w:sz="0" w:space="0" w:color="auto" w:frame="1"/>
          <w:shd w:val="clear" w:color="auto" w:fill="FFFFFF"/>
        </w:rPr>
        <w:t xml:space="preserve"> </w:t>
      </w:r>
    </w:p>
    <w:p w14:paraId="2AC375F0" w14:textId="77777777" w:rsidR="009B0921" w:rsidRPr="00321946" w:rsidRDefault="009B0921" w:rsidP="00095459">
      <w:pPr>
        <w:rPr>
          <w:rFonts w:ascii="Arial" w:hAnsi="Arial" w:cs="Arial"/>
          <w:bCs/>
          <w:color w:val="202124"/>
          <w:spacing w:val="3"/>
          <w:sz w:val="20"/>
          <w:szCs w:val="20"/>
          <w:bdr w:val="none" w:sz="0" w:space="0" w:color="auto" w:frame="1"/>
          <w:shd w:val="clear" w:color="auto" w:fill="FFFFFF"/>
        </w:rPr>
      </w:pPr>
      <w:r w:rsidRPr="00321946">
        <w:rPr>
          <w:rFonts w:ascii="Arial" w:hAnsi="Arial" w:cs="Arial"/>
          <w:b/>
          <w:bCs/>
          <w:color w:val="202124"/>
          <w:spacing w:val="3"/>
          <w:sz w:val="20"/>
          <w:szCs w:val="20"/>
          <w:bdr w:val="none" w:sz="0" w:space="0" w:color="auto" w:frame="1"/>
          <w:shd w:val="clear" w:color="auto" w:fill="FFFFFF"/>
        </w:rPr>
        <w:t xml:space="preserve">Communication Technologies: </w:t>
      </w:r>
      <w:r w:rsidRPr="00321946">
        <w:rPr>
          <w:rFonts w:ascii="Arial" w:hAnsi="Arial" w:cs="Arial"/>
          <w:bCs/>
          <w:color w:val="202124"/>
          <w:spacing w:val="3"/>
          <w:sz w:val="20"/>
          <w:szCs w:val="20"/>
          <w:bdr w:val="none" w:sz="0" w:space="0" w:color="auto" w:frame="1"/>
          <w:shd w:val="clear" w:color="auto" w:fill="FFFFFF"/>
        </w:rPr>
        <w:t xml:space="preserve">a repository of links, tutorials, and “how to” instruction for the use of meeting technologies-including </w:t>
      </w:r>
      <w:proofErr w:type="spellStart"/>
      <w:r w:rsidRPr="00321946">
        <w:rPr>
          <w:rFonts w:ascii="Arial" w:hAnsi="Arial" w:cs="Arial"/>
          <w:bCs/>
          <w:color w:val="202124"/>
          <w:spacing w:val="3"/>
          <w:sz w:val="20"/>
          <w:szCs w:val="20"/>
          <w:bdr w:val="none" w:sz="0" w:space="0" w:color="auto" w:frame="1"/>
          <w:shd w:val="clear" w:color="auto" w:fill="FFFFFF"/>
        </w:rPr>
        <w:t>Flipgrid</w:t>
      </w:r>
      <w:proofErr w:type="spellEnd"/>
      <w:r w:rsidRPr="00321946">
        <w:rPr>
          <w:rFonts w:ascii="Arial" w:hAnsi="Arial" w:cs="Arial"/>
          <w:bCs/>
          <w:color w:val="202124"/>
          <w:spacing w:val="3"/>
          <w:sz w:val="20"/>
          <w:szCs w:val="20"/>
          <w:bdr w:val="none" w:sz="0" w:space="0" w:color="auto" w:frame="1"/>
          <w:shd w:val="clear" w:color="auto" w:fill="FFFFFF"/>
        </w:rPr>
        <w:t xml:space="preserve">, </w:t>
      </w:r>
      <w:proofErr w:type="spellStart"/>
      <w:r w:rsidRPr="00321946">
        <w:rPr>
          <w:rFonts w:ascii="Arial" w:hAnsi="Arial" w:cs="Arial"/>
          <w:bCs/>
          <w:color w:val="202124"/>
          <w:spacing w:val="3"/>
          <w:sz w:val="20"/>
          <w:szCs w:val="20"/>
          <w:bdr w:val="none" w:sz="0" w:space="0" w:color="auto" w:frame="1"/>
          <w:shd w:val="clear" w:color="auto" w:fill="FFFFFF"/>
        </w:rPr>
        <w:t>Padlet</w:t>
      </w:r>
      <w:proofErr w:type="spellEnd"/>
      <w:r w:rsidRPr="00321946">
        <w:rPr>
          <w:rFonts w:ascii="Arial" w:hAnsi="Arial" w:cs="Arial"/>
          <w:bCs/>
          <w:color w:val="202124"/>
          <w:spacing w:val="3"/>
          <w:sz w:val="20"/>
          <w:szCs w:val="20"/>
          <w:bdr w:val="none" w:sz="0" w:space="0" w:color="auto" w:frame="1"/>
          <w:shd w:val="clear" w:color="auto" w:fill="FFFFFF"/>
        </w:rPr>
        <w:t xml:space="preserve">, </w:t>
      </w:r>
      <w:proofErr w:type="spellStart"/>
      <w:r w:rsidRPr="00321946">
        <w:rPr>
          <w:rFonts w:ascii="Arial" w:hAnsi="Arial" w:cs="Arial"/>
          <w:bCs/>
          <w:color w:val="202124"/>
          <w:spacing w:val="3"/>
          <w:sz w:val="20"/>
          <w:szCs w:val="20"/>
          <w:bdr w:val="none" w:sz="0" w:space="0" w:color="auto" w:frame="1"/>
          <w:shd w:val="clear" w:color="auto" w:fill="FFFFFF"/>
        </w:rPr>
        <w:t>Calendly</w:t>
      </w:r>
      <w:proofErr w:type="spellEnd"/>
      <w:r w:rsidRPr="00321946">
        <w:rPr>
          <w:rFonts w:ascii="Arial" w:hAnsi="Arial" w:cs="Arial"/>
          <w:bCs/>
          <w:color w:val="202124"/>
          <w:spacing w:val="3"/>
          <w:sz w:val="20"/>
          <w:szCs w:val="20"/>
          <w:bdr w:val="none" w:sz="0" w:space="0" w:color="auto" w:frame="1"/>
          <w:shd w:val="clear" w:color="auto" w:fill="FFFFFF"/>
        </w:rPr>
        <w:t xml:space="preserve">, and Microsoft Teams. </w:t>
      </w:r>
    </w:p>
    <w:p w14:paraId="27904E5B" w14:textId="77777777" w:rsidR="00095459" w:rsidRPr="00321946" w:rsidRDefault="009B0921" w:rsidP="00965681">
      <w:pPr>
        <w:rPr>
          <w:rFonts w:ascii="Arial" w:hAnsi="Arial" w:cs="Arial"/>
          <w:bCs/>
          <w:color w:val="202124"/>
          <w:spacing w:val="3"/>
          <w:sz w:val="20"/>
          <w:szCs w:val="20"/>
          <w:bdr w:val="none" w:sz="0" w:space="0" w:color="auto" w:frame="1"/>
          <w:shd w:val="clear" w:color="auto" w:fill="FFFFFF"/>
        </w:rPr>
      </w:pPr>
      <w:r w:rsidRPr="00321946">
        <w:rPr>
          <w:rFonts w:ascii="Arial" w:hAnsi="Arial" w:cs="Arial"/>
          <w:b/>
          <w:bCs/>
          <w:color w:val="202124"/>
          <w:spacing w:val="3"/>
          <w:sz w:val="20"/>
          <w:szCs w:val="20"/>
          <w:bdr w:val="none" w:sz="0" w:space="0" w:color="auto" w:frame="1"/>
          <w:shd w:val="clear" w:color="auto" w:fill="FFFFFF"/>
        </w:rPr>
        <w:t>Online Educational Resources:</w:t>
      </w:r>
      <w:r w:rsidRPr="00321946">
        <w:rPr>
          <w:rFonts w:ascii="Arial" w:hAnsi="Arial" w:cs="Arial"/>
          <w:bCs/>
          <w:color w:val="202124"/>
          <w:spacing w:val="3"/>
          <w:sz w:val="20"/>
          <w:szCs w:val="20"/>
          <w:bdr w:val="none" w:sz="0" w:space="0" w:color="auto" w:frame="1"/>
          <w:shd w:val="clear" w:color="auto" w:fill="FFFFFF"/>
        </w:rPr>
        <w:t xml:space="preserve"> An introduction and “how to” with regard to OERs. The module includes </w:t>
      </w:r>
      <w:r w:rsidR="00965681" w:rsidRPr="00321946">
        <w:rPr>
          <w:rFonts w:ascii="Arial" w:hAnsi="Arial" w:cs="Arial"/>
          <w:bCs/>
          <w:color w:val="202124"/>
          <w:spacing w:val="3"/>
          <w:sz w:val="20"/>
          <w:szCs w:val="20"/>
          <w:bdr w:val="none" w:sz="0" w:space="0" w:color="auto" w:frame="1"/>
          <w:shd w:val="clear" w:color="auto" w:fill="FFFFFF"/>
        </w:rPr>
        <w:t xml:space="preserve">information on how to use CC licenses and what you can and can’t use, as well as links to common repositories like: </w:t>
      </w:r>
      <w:proofErr w:type="spellStart"/>
      <w:r w:rsidR="00965681" w:rsidRPr="00321946">
        <w:rPr>
          <w:rFonts w:ascii="Arial" w:hAnsi="Arial" w:cs="Arial"/>
          <w:bCs/>
          <w:color w:val="202124"/>
          <w:spacing w:val="3"/>
          <w:sz w:val="20"/>
          <w:szCs w:val="20"/>
          <w:bdr w:val="none" w:sz="0" w:space="0" w:color="auto" w:frame="1"/>
          <w:shd w:val="clear" w:color="auto" w:fill="FFFFFF"/>
        </w:rPr>
        <w:t>OpenWa</w:t>
      </w:r>
      <w:proofErr w:type="spellEnd"/>
      <w:r w:rsidR="00965681" w:rsidRPr="00321946">
        <w:rPr>
          <w:rFonts w:ascii="Arial" w:hAnsi="Arial" w:cs="Arial"/>
          <w:bCs/>
          <w:color w:val="202124"/>
          <w:spacing w:val="3"/>
          <w:sz w:val="20"/>
          <w:szCs w:val="20"/>
          <w:bdr w:val="none" w:sz="0" w:space="0" w:color="auto" w:frame="1"/>
          <w:shd w:val="clear" w:color="auto" w:fill="FFFFFF"/>
        </w:rPr>
        <w:t xml:space="preserve">, Open </w:t>
      </w:r>
      <w:proofErr w:type="spellStart"/>
      <w:r w:rsidR="00965681" w:rsidRPr="00321946">
        <w:rPr>
          <w:rFonts w:ascii="Arial" w:hAnsi="Arial" w:cs="Arial"/>
          <w:bCs/>
          <w:color w:val="202124"/>
          <w:spacing w:val="3"/>
          <w:sz w:val="20"/>
          <w:szCs w:val="20"/>
          <w:bdr w:val="none" w:sz="0" w:space="0" w:color="auto" w:frame="1"/>
          <w:shd w:val="clear" w:color="auto" w:fill="FFFFFF"/>
        </w:rPr>
        <w:t>Stax</w:t>
      </w:r>
      <w:proofErr w:type="spellEnd"/>
      <w:r w:rsidR="00965681" w:rsidRPr="00321946">
        <w:rPr>
          <w:rFonts w:ascii="Arial" w:hAnsi="Arial" w:cs="Arial"/>
          <w:bCs/>
          <w:color w:val="202124"/>
          <w:spacing w:val="3"/>
          <w:sz w:val="20"/>
          <w:szCs w:val="20"/>
          <w:bdr w:val="none" w:sz="0" w:space="0" w:color="auto" w:frame="1"/>
          <w:shd w:val="clear" w:color="auto" w:fill="FFFFFF"/>
        </w:rPr>
        <w:t xml:space="preserve">, </w:t>
      </w:r>
      <w:proofErr w:type="spellStart"/>
      <w:r w:rsidR="00965681" w:rsidRPr="00321946">
        <w:rPr>
          <w:rFonts w:ascii="Arial" w:hAnsi="Arial" w:cs="Arial"/>
          <w:bCs/>
          <w:color w:val="202124"/>
          <w:spacing w:val="3"/>
          <w:sz w:val="20"/>
          <w:szCs w:val="20"/>
          <w:bdr w:val="none" w:sz="0" w:space="0" w:color="auto" w:frame="1"/>
          <w:shd w:val="clear" w:color="auto" w:fill="FFFFFF"/>
        </w:rPr>
        <w:t>TedX</w:t>
      </w:r>
      <w:proofErr w:type="spellEnd"/>
      <w:r w:rsidR="00965681" w:rsidRPr="00321946">
        <w:rPr>
          <w:rFonts w:ascii="Arial" w:hAnsi="Arial" w:cs="Arial"/>
          <w:bCs/>
          <w:color w:val="202124"/>
          <w:spacing w:val="3"/>
          <w:sz w:val="20"/>
          <w:szCs w:val="20"/>
          <w:bdr w:val="none" w:sz="0" w:space="0" w:color="auto" w:frame="1"/>
          <w:shd w:val="clear" w:color="auto" w:fill="FFFFFF"/>
        </w:rPr>
        <w:t xml:space="preserve">, </w:t>
      </w:r>
      <w:proofErr w:type="spellStart"/>
      <w:r w:rsidR="00965681" w:rsidRPr="00321946">
        <w:rPr>
          <w:rFonts w:ascii="Arial" w:hAnsi="Arial" w:cs="Arial"/>
          <w:bCs/>
          <w:color w:val="202124"/>
          <w:spacing w:val="3"/>
          <w:sz w:val="20"/>
          <w:szCs w:val="20"/>
          <w:bdr w:val="none" w:sz="0" w:space="0" w:color="auto" w:frame="1"/>
          <w:shd w:val="clear" w:color="auto" w:fill="FFFFFF"/>
        </w:rPr>
        <w:t>EdX</w:t>
      </w:r>
      <w:proofErr w:type="spellEnd"/>
      <w:r w:rsidR="00965681" w:rsidRPr="00321946">
        <w:rPr>
          <w:rFonts w:ascii="Arial" w:hAnsi="Arial" w:cs="Arial"/>
          <w:bCs/>
          <w:color w:val="202124"/>
          <w:spacing w:val="3"/>
          <w:sz w:val="20"/>
          <w:szCs w:val="20"/>
          <w:bdr w:val="none" w:sz="0" w:space="0" w:color="auto" w:frame="1"/>
          <w:shd w:val="clear" w:color="auto" w:fill="FFFFFF"/>
        </w:rPr>
        <w:t xml:space="preserve">, Khan Academy, and Creative Commons. </w:t>
      </w:r>
      <w:r w:rsidRPr="00321946">
        <w:rPr>
          <w:rFonts w:ascii="Arial" w:hAnsi="Arial" w:cs="Arial"/>
          <w:bCs/>
          <w:color w:val="202124"/>
          <w:spacing w:val="3"/>
          <w:sz w:val="20"/>
          <w:szCs w:val="20"/>
          <w:bdr w:val="none" w:sz="0" w:space="0" w:color="auto" w:frame="1"/>
          <w:shd w:val="clear" w:color="auto" w:fill="FFFFFF"/>
        </w:rPr>
        <w:t xml:space="preserve"> </w:t>
      </w:r>
    </w:p>
    <w:p w14:paraId="661ACE8D" w14:textId="28F92164" w:rsidR="00965681" w:rsidRPr="00321946" w:rsidRDefault="00965681" w:rsidP="00965681">
      <w:pPr>
        <w:rPr>
          <w:rFonts w:ascii="Arial" w:hAnsi="Arial" w:cs="Arial"/>
          <w:bCs/>
          <w:color w:val="202124"/>
          <w:spacing w:val="3"/>
          <w:sz w:val="20"/>
          <w:szCs w:val="20"/>
          <w:bdr w:val="none" w:sz="0" w:space="0" w:color="auto" w:frame="1"/>
          <w:shd w:val="clear" w:color="auto" w:fill="FFFFFF"/>
        </w:rPr>
      </w:pPr>
      <w:r w:rsidRPr="00321946">
        <w:rPr>
          <w:rFonts w:ascii="Arial" w:hAnsi="Arial" w:cs="Arial"/>
          <w:b/>
          <w:bCs/>
          <w:color w:val="202124"/>
          <w:spacing w:val="3"/>
          <w:sz w:val="20"/>
          <w:szCs w:val="20"/>
          <w:bdr w:val="none" w:sz="0" w:space="0" w:color="auto" w:frame="1"/>
          <w:shd w:val="clear" w:color="auto" w:fill="FFFFFF"/>
        </w:rPr>
        <w:t xml:space="preserve">Online Training and Certifications: </w:t>
      </w:r>
      <w:r w:rsidRPr="00321946">
        <w:rPr>
          <w:rFonts w:ascii="Arial" w:hAnsi="Arial" w:cs="Arial"/>
          <w:bCs/>
          <w:color w:val="202124"/>
          <w:spacing w:val="3"/>
          <w:sz w:val="20"/>
          <w:szCs w:val="20"/>
          <w:bdr w:val="none" w:sz="0" w:space="0" w:color="auto" w:frame="1"/>
          <w:shd w:val="clear" w:color="auto" w:fill="FFFFFF"/>
        </w:rPr>
        <w:t>This module links instructor to online course to</w:t>
      </w:r>
      <w:r w:rsidRPr="00321946">
        <w:rPr>
          <w:rFonts w:ascii="Arial" w:hAnsi="Arial" w:cs="Arial"/>
          <w:b/>
          <w:bCs/>
          <w:color w:val="202124"/>
          <w:spacing w:val="3"/>
          <w:sz w:val="20"/>
          <w:szCs w:val="20"/>
          <w:bdr w:val="none" w:sz="0" w:space="0" w:color="auto" w:frame="1"/>
          <w:shd w:val="clear" w:color="auto" w:fill="FFFFFF"/>
        </w:rPr>
        <w:t xml:space="preserve"> </w:t>
      </w:r>
      <w:r w:rsidRPr="00321946">
        <w:rPr>
          <w:rFonts w:ascii="Arial" w:hAnsi="Arial" w:cs="Arial"/>
          <w:bCs/>
          <w:color w:val="202124"/>
          <w:spacing w:val="3"/>
          <w:sz w:val="20"/>
          <w:szCs w:val="20"/>
          <w:bdr w:val="none" w:sz="0" w:space="0" w:color="auto" w:frame="1"/>
          <w:shd w:val="clear" w:color="auto" w:fill="FFFFFF"/>
        </w:rPr>
        <w:t xml:space="preserve">valuable online professional development courses to benefit their approach to online instruction.  Courses and training sessions include: </w:t>
      </w:r>
      <w:r w:rsidR="00321946" w:rsidRPr="00321946">
        <w:rPr>
          <w:rFonts w:ascii="Arial" w:hAnsi="Arial" w:cs="Arial"/>
          <w:bCs/>
          <w:color w:val="202124"/>
          <w:spacing w:val="3"/>
          <w:sz w:val="20"/>
          <w:szCs w:val="20"/>
          <w:bdr w:val="none" w:sz="0" w:space="0" w:color="auto" w:frame="1"/>
          <w:shd w:val="clear" w:color="auto" w:fill="FFFFFF"/>
        </w:rPr>
        <w:t>Racial Equity in Online Instruction, Covid</w:t>
      </w:r>
      <w:r w:rsidR="00685F0C">
        <w:rPr>
          <w:rFonts w:ascii="Arial" w:hAnsi="Arial" w:cs="Arial"/>
          <w:bCs/>
          <w:color w:val="202124"/>
          <w:spacing w:val="3"/>
          <w:sz w:val="20"/>
          <w:szCs w:val="20"/>
          <w:bdr w:val="none" w:sz="0" w:space="0" w:color="auto" w:frame="1"/>
          <w:shd w:val="clear" w:color="auto" w:fill="FFFFFF"/>
        </w:rPr>
        <w:t>-</w:t>
      </w:r>
      <w:r w:rsidR="00321946" w:rsidRPr="00321946">
        <w:rPr>
          <w:rFonts w:ascii="Arial" w:hAnsi="Arial" w:cs="Arial"/>
          <w:bCs/>
          <w:color w:val="202124"/>
          <w:spacing w:val="3"/>
          <w:sz w:val="20"/>
          <w:szCs w:val="20"/>
          <w:bdr w:val="none" w:sz="0" w:space="0" w:color="auto" w:frame="1"/>
          <w:shd w:val="clear" w:color="auto" w:fill="FFFFFF"/>
        </w:rPr>
        <w:t xml:space="preserve">19 training, EDI training, and other </w:t>
      </w:r>
      <w:proofErr w:type="spellStart"/>
      <w:r w:rsidR="00321946" w:rsidRPr="00321946">
        <w:rPr>
          <w:rFonts w:ascii="Arial" w:hAnsi="Arial" w:cs="Arial"/>
          <w:bCs/>
          <w:color w:val="202124"/>
          <w:spacing w:val="3"/>
          <w:sz w:val="20"/>
          <w:szCs w:val="20"/>
          <w:bdr w:val="none" w:sz="0" w:space="0" w:color="auto" w:frame="1"/>
          <w:shd w:val="clear" w:color="auto" w:fill="FFFFFF"/>
        </w:rPr>
        <w:t>EDx</w:t>
      </w:r>
      <w:proofErr w:type="spellEnd"/>
      <w:r w:rsidR="00321946" w:rsidRPr="00321946">
        <w:rPr>
          <w:rFonts w:ascii="Arial" w:hAnsi="Arial" w:cs="Arial"/>
          <w:bCs/>
          <w:color w:val="202124"/>
          <w:spacing w:val="3"/>
          <w:sz w:val="20"/>
          <w:szCs w:val="20"/>
          <w:bdr w:val="none" w:sz="0" w:space="0" w:color="auto" w:frame="1"/>
          <w:shd w:val="clear" w:color="auto" w:fill="FFFFFF"/>
        </w:rPr>
        <w:t xml:space="preserve"> courses. </w:t>
      </w:r>
    </w:p>
    <w:p w14:paraId="2D72DABB" w14:textId="780E4317" w:rsidR="00321946" w:rsidRPr="00321946" w:rsidRDefault="00321946" w:rsidP="00965681">
      <w:pPr>
        <w:rPr>
          <w:rFonts w:ascii="Arial" w:hAnsi="Arial" w:cs="Arial"/>
          <w:bCs/>
          <w:color w:val="202124"/>
          <w:spacing w:val="3"/>
          <w:sz w:val="20"/>
          <w:szCs w:val="20"/>
          <w:bdr w:val="none" w:sz="0" w:space="0" w:color="auto" w:frame="1"/>
          <w:shd w:val="clear" w:color="auto" w:fill="FFFFFF"/>
        </w:rPr>
      </w:pPr>
      <w:r w:rsidRPr="00321946">
        <w:rPr>
          <w:rFonts w:ascii="Arial" w:hAnsi="Arial" w:cs="Arial"/>
          <w:bCs/>
          <w:color w:val="202124"/>
          <w:spacing w:val="3"/>
          <w:sz w:val="20"/>
          <w:szCs w:val="20"/>
          <w:bdr w:val="none" w:sz="0" w:space="0" w:color="auto" w:frame="1"/>
          <w:shd w:val="clear" w:color="auto" w:fill="FFFFFF"/>
        </w:rPr>
        <w:t xml:space="preserve">The last module I would like to highlight is entitled </w:t>
      </w:r>
      <w:r w:rsidRPr="00321946">
        <w:rPr>
          <w:rFonts w:ascii="Arial" w:hAnsi="Arial" w:cs="Arial"/>
          <w:b/>
          <w:bCs/>
          <w:color w:val="202124"/>
          <w:spacing w:val="3"/>
          <w:sz w:val="20"/>
          <w:szCs w:val="20"/>
          <w:bdr w:val="none" w:sz="0" w:space="0" w:color="auto" w:frame="1"/>
          <w:shd w:val="clear" w:color="auto" w:fill="FFFFFF"/>
        </w:rPr>
        <w:t>Educational Strategies</w:t>
      </w:r>
      <w:r w:rsidRPr="00321946">
        <w:rPr>
          <w:rFonts w:ascii="Arial" w:hAnsi="Arial" w:cs="Arial"/>
          <w:bCs/>
          <w:color w:val="202124"/>
          <w:spacing w:val="3"/>
          <w:sz w:val="20"/>
          <w:szCs w:val="20"/>
          <w:bdr w:val="none" w:sz="0" w:space="0" w:color="auto" w:frame="1"/>
          <w:shd w:val="clear" w:color="auto" w:fill="FFFFFF"/>
        </w:rPr>
        <w:t xml:space="preserve">.  To benefit instructors, there are pages, with short descriptions and links to more </w:t>
      </w:r>
      <w:r w:rsidR="00685F0C" w:rsidRPr="00321946">
        <w:rPr>
          <w:rFonts w:ascii="Arial" w:hAnsi="Arial" w:cs="Arial"/>
          <w:bCs/>
          <w:color w:val="202124"/>
          <w:spacing w:val="3"/>
          <w:sz w:val="20"/>
          <w:szCs w:val="20"/>
          <w:bdr w:val="none" w:sz="0" w:space="0" w:color="auto" w:frame="1"/>
          <w:shd w:val="clear" w:color="auto" w:fill="FFFFFF"/>
        </w:rPr>
        <w:t>in-depth</w:t>
      </w:r>
      <w:r w:rsidRPr="00321946">
        <w:rPr>
          <w:rFonts w:ascii="Arial" w:hAnsi="Arial" w:cs="Arial"/>
          <w:bCs/>
          <w:color w:val="202124"/>
          <w:spacing w:val="3"/>
          <w:sz w:val="20"/>
          <w:szCs w:val="20"/>
          <w:bdr w:val="none" w:sz="0" w:space="0" w:color="auto" w:frame="1"/>
          <w:shd w:val="clear" w:color="auto" w:fill="FFFFFF"/>
        </w:rPr>
        <w:t xml:space="preserve"> resources, regarding: TILT (transparency), Backwards Course Design, </w:t>
      </w:r>
      <w:proofErr w:type="spellStart"/>
      <w:r w:rsidRPr="00321946">
        <w:rPr>
          <w:rFonts w:ascii="Arial" w:hAnsi="Arial" w:cs="Arial"/>
          <w:bCs/>
          <w:color w:val="202124"/>
          <w:spacing w:val="3"/>
          <w:sz w:val="20"/>
          <w:szCs w:val="20"/>
          <w:bdr w:val="none" w:sz="0" w:space="0" w:color="auto" w:frame="1"/>
          <w:shd w:val="clear" w:color="auto" w:fill="FFFFFF"/>
        </w:rPr>
        <w:t>Pogil</w:t>
      </w:r>
      <w:proofErr w:type="spellEnd"/>
      <w:r w:rsidRPr="00321946">
        <w:rPr>
          <w:rFonts w:ascii="Arial" w:hAnsi="Arial" w:cs="Arial"/>
          <w:bCs/>
          <w:color w:val="202124"/>
          <w:spacing w:val="3"/>
          <w:sz w:val="20"/>
          <w:szCs w:val="20"/>
          <w:bdr w:val="none" w:sz="0" w:space="0" w:color="auto" w:frame="1"/>
          <w:shd w:val="clear" w:color="auto" w:fill="FFFFFF"/>
        </w:rPr>
        <w:t xml:space="preserve">: Student Centered Learning, Active learning, Blooms Taxonomy, and Learning Objectives builder. </w:t>
      </w:r>
    </w:p>
    <w:p w14:paraId="2A3DF3CE" w14:textId="64AC9DE5" w:rsidR="00321946" w:rsidRPr="00321946" w:rsidRDefault="00321946" w:rsidP="5C42929D">
      <w:pPr>
        <w:rPr>
          <w:rFonts w:ascii="Arial" w:hAnsi="Arial" w:cs="Arial"/>
          <w:color w:val="202124"/>
          <w:spacing w:val="3"/>
          <w:sz w:val="20"/>
          <w:szCs w:val="20"/>
          <w:bdr w:val="none" w:sz="0" w:space="0" w:color="auto" w:frame="1"/>
          <w:shd w:val="clear" w:color="auto" w:fill="FFFFFF"/>
        </w:rPr>
      </w:pPr>
      <w:r w:rsidRPr="5C42929D">
        <w:rPr>
          <w:rFonts w:ascii="Arial" w:hAnsi="Arial" w:cs="Arial"/>
          <w:color w:val="202124"/>
          <w:spacing w:val="3"/>
          <w:sz w:val="20"/>
          <w:szCs w:val="20"/>
          <w:bdr w:val="none" w:sz="0" w:space="0" w:color="auto" w:frame="1"/>
          <w:shd w:val="clear" w:color="auto" w:fill="FFFFFF"/>
        </w:rPr>
        <w:t>The progress we have made is far more than initially expected</w:t>
      </w:r>
      <w:r w:rsidR="00685F0C" w:rsidRPr="5C42929D">
        <w:rPr>
          <w:rFonts w:ascii="Arial" w:hAnsi="Arial" w:cs="Arial"/>
          <w:color w:val="202124"/>
          <w:spacing w:val="3"/>
          <w:sz w:val="20"/>
          <w:szCs w:val="20"/>
          <w:bdr w:val="none" w:sz="0" w:space="0" w:color="auto" w:frame="1"/>
          <w:shd w:val="clear" w:color="auto" w:fill="FFFFFF"/>
        </w:rPr>
        <w:t>. Every member of the</w:t>
      </w:r>
      <w:r w:rsidRPr="5C42929D">
        <w:rPr>
          <w:rFonts w:ascii="Arial" w:hAnsi="Arial" w:cs="Arial"/>
          <w:color w:val="202124"/>
          <w:spacing w:val="3"/>
          <w:sz w:val="20"/>
          <w:szCs w:val="20"/>
          <w:bdr w:val="none" w:sz="0" w:space="0" w:color="auto" w:frame="1"/>
          <w:shd w:val="clear" w:color="auto" w:fill="FFFFFF"/>
        </w:rPr>
        <w:t xml:space="preserve"> team took great initiative individually to contribute to the </w:t>
      </w:r>
      <w:r w:rsidR="00C421C0" w:rsidRPr="5C42929D">
        <w:rPr>
          <w:rFonts w:ascii="Arial" w:hAnsi="Arial" w:cs="Arial"/>
          <w:color w:val="202124"/>
          <w:spacing w:val="3"/>
          <w:sz w:val="20"/>
          <w:szCs w:val="20"/>
          <w:bdr w:val="none" w:sz="0" w:space="0" w:color="auto" w:frame="1"/>
          <w:shd w:val="clear" w:color="auto" w:fill="FFFFFF"/>
        </w:rPr>
        <w:t xml:space="preserve">goals for our project.  The sourcing and distillation of so much information and activity coming together was highly transformative in our lives and methods of instruction. </w:t>
      </w:r>
      <w:r w:rsidR="00685F0C" w:rsidRPr="5C42929D">
        <w:rPr>
          <w:rFonts w:ascii="Arial" w:hAnsi="Arial" w:cs="Arial"/>
          <w:color w:val="202124"/>
          <w:spacing w:val="3"/>
          <w:sz w:val="20"/>
          <w:szCs w:val="20"/>
          <w:bdr w:val="none" w:sz="0" w:space="0" w:color="auto" w:frame="1"/>
          <w:shd w:val="clear" w:color="auto" w:fill="FFFFFF"/>
        </w:rPr>
        <w:t xml:space="preserve"> Many</w:t>
      </w:r>
      <w:r w:rsidR="00C421C0" w:rsidRPr="5C42929D">
        <w:rPr>
          <w:rFonts w:ascii="Arial" w:hAnsi="Arial" w:cs="Arial"/>
          <w:color w:val="202124"/>
          <w:spacing w:val="3"/>
          <w:sz w:val="20"/>
          <w:szCs w:val="20"/>
          <w:bdr w:val="none" w:sz="0" w:space="0" w:color="auto" w:frame="1"/>
          <w:shd w:val="clear" w:color="auto" w:fill="FFFFFF"/>
        </w:rPr>
        <w:t xml:space="preserve"> various technologies and strategies carried over to </w:t>
      </w:r>
      <w:r w:rsidR="00685F0C" w:rsidRPr="5C42929D">
        <w:rPr>
          <w:rFonts w:ascii="Arial" w:hAnsi="Arial" w:cs="Arial"/>
          <w:color w:val="202124"/>
          <w:spacing w:val="3"/>
          <w:sz w:val="20"/>
          <w:szCs w:val="20"/>
          <w:bdr w:val="none" w:sz="0" w:space="0" w:color="auto" w:frame="1"/>
          <w:shd w:val="clear" w:color="auto" w:fill="FFFFFF"/>
        </w:rPr>
        <w:t>others</w:t>
      </w:r>
      <w:r w:rsidR="00C421C0" w:rsidRPr="5C42929D">
        <w:rPr>
          <w:rFonts w:ascii="Arial" w:hAnsi="Arial" w:cs="Arial"/>
          <w:color w:val="202124"/>
          <w:spacing w:val="3"/>
          <w:sz w:val="20"/>
          <w:szCs w:val="20"/>
          <w:bdr w:val="none" w:sz="0" w:space="0" w:color="auto" w:frame="1"/>
          <w:shd w:val="clear" w:color="auto" w:fill="FFFFFF"/>
        </w:rPr>
        <w:t xml:space="preserve"> that attended our meetings</w:t>
      </w:r>
      <w:r w:rsidR="00685F0C" w:rsidRPr="5C42929D">
        <w:rPr>
          <w:rFonts w:ascii="Arial" w:hAnsi="Arial" w:cs="Arial"/>
          <w:color w:val="202124"/>
          <w:spacing w:val="3"/>
          <w:sz w:val="20"/>
          <w:szCs w:val="20"/>
          <w:bdr w:val="none" w:sz="0" w:space="0" w:color="auto" w:frame="1"/>
          <w:shd w:val="clear" w:color="auto" w:fill="FFFFFF"/>
        </w:rPr>
        <w:t xml:space="preserve"> and shared in our journey each</w:t>
      </w:r>
      <w:r w:rsidR="00C421C0" w:rsidRPr="5C42929D">
        <w:rPr>
          <w:rFonts w:ascii="Arial" w:hAnsi="Arial" w:cs="Arial"/>
          <w:color w:val="202124"/>
          <w:spacing w:val="3"/>
          <w:sz w:val="20"/>
          <w:szCs w:val="20"/>
          <w:bdr w:val="none" w:sz="0" w:space="0" w:color="auto" w:frame="1"/>
          <w:shd w:val="clear" w:color="auto" w:fill="FFFFFF"/>
        </w:rPr>
        <w:t xml:space="preserve"> Friday.  With the variances in </w:t>
      </w:r>
      <w:r w:rsidR="00685F0C" w:rsidRPr="5C42929D">
        <w:rPr>
          <w:rFonts w:ascii="Arial" w:hAnsi="Arial" w:cs="Arial"/>
          <w:color w:val="202124"/>
          <w:spacing w:val="3"/>
          <w:sz w:val="20"/>
          <w:szCs w:val="20"/>
          <w:bdr w:val="none" w:sz="0" w:space="0" w:color="auto" w:frame="1"/>
          <w:shd w:val="clear" w:color="auto" w:fill="FFFFFF"/>
        </w:rPr>
        <w:t>the ability</w:t>
      </w:r>
      <w:r w:rsidR="00C421C0" w:rsidRPr="5C42929D">
        <w:rPr>
          <w:rFonts w:ascii="Arial" w:hAnsi="Arial" w:cs="Arial"/>
          <w:color w:val="202124"/>
          <w:spacing w:val="3"/>
          <w:sz w:val="20"/>
          <w:szCs w:val="20"/>
          <w:bdr w:val="none" w:sz="0" w:space="0" w:color="auto" w:frame="1"/>
          <w:shd w:val="clear" w:color="auto" w:fill="FFFFFF"/>
        </w:rPr>
        <w:t xml:space="preserve"> of others to attend all meetings, not every benefit of the </w:t>
      </w:r>
      <w:r w:rsidR="00685F0C" w:rsidRPr="5C42929D">
        <w:rPr>
          <w:rFonts w:ascii="Arial" w:hAnsi="Arial" w:cs="Arial"/>
          <w:color w:val="202124"/>
          <w:spacing w:val="3"/>
          <w:sz w:val="20"/>
          <w:szCs w:val="20"/>
          <w:bdr w:val="none" w:sz="0" w:space="0" w:color="auto" w:frame="1"/>
          <w:shd w:val="clear" w:color="auto" w:fill="FFFFFF"/>
        </w:rPr>
        <w:t xml:space="preserve">all </w:t>
      </w:r>
      <w:r w:rsidR="00C421C0" w:rsidRPr="5C42929D">
        <w:rPr>
          <w:rFonts w:ascii="Arial" w:hAnsi="Arial" w:cs="Arial"/>
          <w:color w:val="202124"/>
          <w:spacing w:val="3"/>
          <w:sz w:val="20"/>
          <w:szCs w:val="20"/>
          <w:bdr w:val="none" w:sz="0" w:space="0" w:color="auto" w:frame="1"/>
          <w:shd w:val="clear" w:color="auto" w:fill="FFFFFF"/>
        </w:rPr>
        <w:t>sessions transferred</w:t>
      </w:r>
      <w:r w:rsidR="00685F0C" w:rsidRPr="5C42929D">
        <w:rPr>
          <w:rFonts w:ascii="Arial" w:hAnsi="Arial" w:cs="Arial"/>
          <w:color w:val="202124"/>
          <w:spacing w:val="3"/>
          <w:sz w:val="20"/>
          <w:szCs w:val="20"/>
          <w:bdr w:val="none" w:sz="0" w:space="0" w:color="auto" w:frame="1"/>
          <w:shd w:val="clear" w:color="auto" w:fill="FFFFFF"/>
        </w:rPr>
        <w:t xml:space="preserve"> to everyone</w:t>
      </w:r>
      <w:r w:rsidR="00C421C0" w:rsidRPr="5C42929D">
        <w:rPr>
          <w:rFonts w:ascii="Arial" w:hAnsi="Arial" w:cs="Arial"/>
          <w:color w:val="202124"/>
          <w:spacing w:val="3"/>
          <w:sz w:val="20"/>
          <w:szCs w:val="20"/>
          <w:bdr w:val="none" w:sz="0" w:space="0" w:color="auto" w:frame="1"/>
          <w:shd w:val="clear" w:color="auto" w:fill="FFFFFF"/>
        </w:rPr>
        <w:t>.  But, the depth of information that could</w:t>
      </w:r>
      <w:r w:rsidR="00685F0C" w:rsidRPr="5C42929D">
        <w:rPr>
          <w:rFonts w:ascii="Arial" w:hAnsi="Arial" w:cs="Arial"/>
          <w:color w:val="202124"/>
          <w:spacing w:val="3"/>
          <w:sz w:val="20"/>
          <w:szCs w:val="20"/>
          <w:bdr w:val="none" w:sz="0" w:space="0" w:color="auto" w:frame="1"/>
          <w:shd w:val="clear" w:color="auto" w:fill="FFFFFF"/>
        </w:rPr>
        <w:t xml:space="preserve"> easily</w:t>
      </w:r>
      <w:r w:rsidR="00C421C0" w:rsidRPr="5C42929D">
        <w:rPr>
          <w:rFonts w:ascii="Arial" w:hAnsi="Arial" w:cs="Arial"/>
          <w:color w:val="202124"/>
          <w:spacing w:val="3"/>
          <w:sz w:val="20"/>
          <w:szCs w:val="20"/>
          <w:bdr w:val="none" w:sz="0" w:space="0" w:color="auto" w:frame="1"/>
          <w:shd w:val="clear" w:color="auto" w:fill="FFFFFF"/>
        </w:rPr>
        <w:t xml:space="preserve"> be added into any</w:t>
      </w:r>
      <w:r w:rsidR="00685F0C" w:rsidRPr="5C42929D">
        <w:rPr>
          <w:rFonts w:ascii="Arial" w:hAnsi="Arial" w:cs="Arial"/>
          <w:color w:val="202124"/>
          <w:spacing w:val="3"/>
          <w:sz w:val="20"/>
          <w:szCs w:val="20"/>
          <w:bdr w:val="none" w:sz="0" w:space="0" w:color="auto" w:frame="1"/>
          <w:shd w:val="clear" w:color="auto" w:fill="FFFFFF"/>
        </w:rPr>
        <w:t xml:space="preserve"> one</w:t>
      </w:r>
      <w:r w:rsidR="00C421C0" w:rsidRPr="5C42929D">
        <w:rPr>
          <w:rFonts w:ascii="Arial" w:hAnsi="Arial" w:cs="Arial"/>
          <w:color w:val="202124"/>
          <w:spacing w:val="3"/>
          <w:sz w:val="20"/>
          <w:szCs w:val="20"/>
          <w:bdr w:val="none" w:sz="0" w:space="0" w:color="auto" w:frame="1"/>
          <w:shd w:val="clear" w:color="auto" w:fill="FFFFFF"/>
        </w:rPr>
        <w:t xml:space="preserve"> of our many </w:t>
      </w:r>
      <w:r w:rsidRPr="5C42929D">
        <w:rPr>
          <w:rFonts w:ascii="Arial" w:hAnsi="Arial" w:cs="Arial"/>
          <w:color w:val="202124"/>
          <w:spacing w:val="3"/>
          <w:sz w:val="20"/>
          <w:szCs w:val="20"/>
          <w:bdr w:val="none" w:sz="0" w:space="0" w:color="auto" w:frame="1"/>
          <w:shd w:val="clear" w:color="auto" w:fill="FFFFFF"/>
        </w:rPr>
        <w:t xml:space="preserve">individual </w:t>
      </w:r>
      <w:r w:rsidR="00C421C0" w:rsidRPr="5C42929D">
        <w:rPr>
          <w:rFonts w:ascii="Arial" w:hAnsi="Arial" w:cs="Arial"/>
          <w:color w:val="202124"/>
          <w:spacing w:val="3"/>
          <w:sz w:val="20"/>
          <w:szCs w:val="20"/>
          <w:bdr w:val="none" w:sz="0" w:space="0" w:color="auto" w:frame="1"/>
          <w:shd w:val="clear" w:color="auto" w:fill="FFFFFF"/>
        </w:rPr>
        <w:t>Canvas Modules</w:t>
      </w:r>
      <w:r w:rsidRPr="5C42929D">
        <w:rPr>
          <w:rFonts w:ascii="Arial" w:hAnsi="Arial" w:cs="Arial"/>
          <w:color w:val="202124"/>
          <w:spacing w:val="3"/>
          <w:sz w:val="20"/>
          <w:szCs w:val="20"/>
          <w:bdr w:val="none" w:sz="0" w:space="0" w:color="auto" w:frame="1"/>
          <w:shd w:val="clear" w:color="auto" w:fill="FFFFFF"/>
        </w:rPr>
        <w:t xml:space="preserve"> could </w:t>
      </w:r>
      <w:r w:rsidR="00685F0C" w:rsidRPr="5C42929D">
        <w:rPr>
          <w:rFonts w:ascii="Arial" w:hAnsi="Arial" w:cs="Arial"/>
          <w:color w:val="202124"/>
          <w:spacing w:val="3"/>
          <w:sz w:val="20"/>
          <w:szCs w:val="20"/>
          <w:bdr w:val="none" w:sz="0" w:space="0" w:color="auto" w:frame="1"/>
          <w:shd w:val="clear" w:color="auto" w:fill="FFFFFF"/>
        </w:rPr>
        <w:t>become a</w:t>
      </w:r>
      <w:r w:rsidRPr="5C42929D">
        <w:rPr>
          <w:rFonts w:ascii="Arial" w:hAnsi="Arial" w:cs="Arial"/>
          <w:color w:val="202124"/>
          <w:spacing w:val="3"/>
          <w:sz w:val="20"/>
          <w:szCs w:val="20"/>
          <w:bdr w:val="none" w:sz="0" w:space="0" w:color="auto" w:frame="1"/>
          <w:shd w:val="clear" w:color="auto" w:fill="FFFFFF"/>
        </w:rPr>
        <w:t xml:space="preserve"> </w:t>
      </w:r>
      <w:r w:rsidR="00685F0C" w:rsidRPr="5C42929D">
        <w:rPr>
          <w:rFonts w:ascii="Arial" w:hAnsi="Arial" w:cs="Arial"/>
          <w:color w:val="202124"/>
          <w:spacing w:val="3"/>
          <w:sz w:val="20"/>
          <w:szCs w:val="20"/>
          <w:bdr w:val="none" w:sz="0" w:space="0" w:color="auto" w:frame="1"/>
          <w:shd w:val="clear" w:color="auto" w:fill="FFFFFF"/>
        </w:rPr>
        <w:t>short asynchronous class on its own</w:t>
      </w:r>
      <w:r w:rsidR="00C421C0" w:rsidRPr="5C42929D">
        <w:rPr>
          <w:rFonts w:ascii="Arial" w:hAnsi="Arial" w:cs="Arial"/>
          <w:color w:val="202124"/>
          <w:spacing w:val="3"/>
          <w:sz w:val="20"/>
          <w:szCs w:val="20"/>
          <w:bdr w:val="none" w:sz="0" w:space="0" w:color="auto" w:frame="1"/>
          <w:shd w:val="clear" w:color="auto" w:fill="FFFFFF"/>
        </w:rPr>
        <w:t xml:space="preserve">.  </w:t>
      </w:r>
      <w:r w:rsidR="00685F0C" w:rsidRPr="5C42929D">
        <w:rPr>
          <w:rFonts w:ascii="Arial" w:hAnsi="Arial" w:cs="Arial"/>
          <w:color w:val="202124"/>
          <w:spacing w:val="3"/>
          <w:sz w:val="20"/>
          <w:szCs w:val="20"/>
          <w:bdr w:val="none" w:sz="0" w:space="0" w:color="auto" w:frame="1"/>
          <w:shd w:val="clear" w:color="auto" w:fill="FFFFFF"/>
        </w:rPr>
        <w:t>With more funding, f</w:t>
      </w:r>
      <w:r w:rsidR="00C421C0" w:rsidRPr="5C42929D">
        <w:rPr>
          <w:rFonts w:ascii="Arial" w:hAnsi="Arial" w:cs="Arial"/>
          <w:color w:val="202124"/>
          <w:spacing w:val="3"/>
          <w:sz w:val="20"/>
          <w:szCs w:val="20"/>
          <w:bdr w:val="none" w:sz="0" w:space="0" w:color="auto" w:frame="1"/>
          <w:shd w:val="clear" w:color="auto" w:fill="FFFFFF"/>
        </w:rPr>
        <w:t>uture goals</w:t>
      </w:r>
      <w:r w:rsidR="00685F0C" w:rsidRPr="5C42929D">
        <w:rPr>
          <w:rFonts w:ascii="Arial" w:hAnsi="Arial" w:cs="Arial"/>
          <w:color w:val="202124"/>
          <w:spacing w:val="3"/>
          <w:sz w:val="20"/>
          <w:szCs w:val="20"/>
          <w:bdr w:val="none" w:sz="0" w:space="0" w:color="auto" w:frame="1"/>
          <w:shd w:val="clear" w:color="auto" w:fill="FFFFFF"/>
        </w:rPr>
        <w:t xml:space="preserve"> could</w:t>
      </w:r>
      <w:r w:rsidR="00C421C0" w:rsidRPr="5C42929D">
        <w:rPr>
          <w:rFonts w:ascii="Arial" w:hAnsi="Arial" w:cs="Arial"/>
          <w:color w:val="202124"/>
          <w:spacing w:val="3"/>
          <w:sz w:val="20"/>
          <w:szCs w:val="20"/>
          <w:bdr w:val="none" w:sz="0" w:space="0" w:color="auto" w:frame="1"/>
          <w:shd w:val="clear" w:color="auto" w:fill="FFFFFF"/>
        </w:rPr>
        <w:t xml:space="preserve"> involve exploring</w:t>
      </w:r>
      <w:r w:rsidR="00685F0C" w:rsidRPr="5C42929D">
        <w:rPr>
          <w:rFonts w:ascii="Arial" w:hAnsi="Arial" w:cs="Arial"/>
          <w:color w:val="202124"/>
          <w:spacing w:val="3"/>
          <w:sz w:val="20"/>
          <w:szCs w:val="20"/>
          <w:bdr w:val="none" w:sz="0" w:space="0" w:color="auto" w:frame="1"/>
          <w:shd w:val="clear" w:color="auto" w:fill="FFFFFF"/>
        </w:rPr>
        <w:t xml:space="preserve"> the idea of</w:t>
      </w:r>
      <w:r w:rsidR="00C421C0" w:rsidRPr="5C42929D">
        <w:rPr>
          <w:rFonts w:ascii="Arial" w:hAnsi="Arial" w:cs="Arial"/>
          <w:color w:val="202124"/>
          <w:spacing w:val="3"/>
          <w:sz w:val="20"/>
          <w:szCs w:val="20"/>
          <w:bdr w:val="none" w:sz="0" w:space="0" w:color="auto" w:frame="1"/>
          <w:shd w:val="clear" w:color="auto" w:fill="FFFFFF"/>
        </w:rPr>
        <w:t xml:space="preserve"> </w:t>
      </w:r>
      <w:r w:rsidR="00685F0C" w:rsidRPr="5C42929D">
        <w:rPr>
          <w:rFonts w:ascii="Arial" w:hAnsi="Arial" w:cs="Arial"/>
          <w:color w:val="202124"/>
          <w:spacing w:val="3"/>
          <w:sz w:val="20"/>
          <w:szCs w:val="20"/>
          <w:bdr w:val="none" w:sz="0" w:space="0" w:color="auto" w:frame="1"/>
          <w:shd w:val="clear" w:color="auto" w:fill="FFFFFF"/>
        </w:rPr>
        <w:t xml:space="preserve">taking </w:t>
      </w:r>
      <w:proofErr w:type="gramStart"/>
      <w:r w:rsidR="00685F0C" w:rsidRPr="5C42929D">
        <w:rPr>
          <w:rFonts w:ascii="Arial" w:hAnsi="Arial" w:cs="Arial"/>
          <w:color w:val="202124"/>
          <w:spacing w:val="3"/>
          <w:sz w:val="20"/>
          <w:szCs w:val="20"/>
          <w:bdr w:val="none" w:sz="0" w:space="0" w:color="auto" w:frame="1"/>
          <w:shd w:val="clear" w:color="auto" w:fill="FFFFFF"/>
        </w:rPr>
        <w:t>that which is</w:t>
      </w:r>
      <w:r w:rsidR="00C421C0" w:rsidRPr="5C42929D">
        <w:rPr>
          <w:rFonts w:ascii="Arial" w:hAnsi="Arial" w:cs="Arial"/>
          <w:color w:val="202124"/>
          <w:spacing w:val="3"/>
          <w:sz w:val="20"/>
          <w:szCs w:val="20"/>
          <w:bdr w:val="none" w:sz="0" w:space="0" w:color="auto" w:frame="1"/>
          <w:shd w:val="clear" w:color="auto" w:fill="FFFFFF"/>
        </w:rPr>
        <w:t xml:space="preserve"> already developed</w:t>
      </w:r>
      <w:proofErr w:type="gramEnd"/>
      <w:r w:rsidR="00C421C0" w:rsidRPr="5C42929D">
        <w:rPr>
          <w:rFonts w:ascii="Arial" w:hAnsi="Arial" w:cs="Arial"/>
          <w:color w:val="202124"/>
          <w:spacing w:val="3"/>
          <w:sz w:val="20"/>
          <w:szCs w:val="20"/>
          <w:bdr w:val="none" w:sz="0" w:space="0" w:color="auto" w:frame="1"/>
          <w:shd w:val="clear" w:color="auto" w:fill="FFFFFF"/>
        </w:rPr>
        <w:t xml:space="preserve"> and flesh</w:t>
      </w:r>
      <w:r w:rsidR="00685F0C" w:rsidRPr="5C42929D">
        <w:rPr>
          <w:rFonts w:ascii="Arial" w:hAnsi="Arial" w:cs="Arial"/>
          <w:color w:val="202124"/>
          <w:spacing w:val="3"/>
          <w:sz w:val="20"/>
          <w:szCs w:val="20"/>
          <w:bdr w:val="none" w:sz="0" w:space="0" w:color="auto" w:frame="1"/>
          <w:shd w:val="clear" w:color="auto" w:fill="FFFFFF"/>
        </w:rPr>
        <w:t>ing</w:t>
      </w:r>
      <w:r w:rsidR="00C421C0" w:rsidRPr="5C42929D">
        <w:rPr>
          <w:rFonts w:ascii="Arial" w:hAnsi="Arial" w:cs="Arial"/>
          <w:color w:val="202124"/>
          <w:spacing w:val="3"/>
          <w:sz w:val="20"/>
          <w:szCs w:val="20"/>
          <w:bdr w:val="none" w:sz="0" w:space="0" w:color="auto" w:frame="1"/>
          <w:shd w:val="clear" w:color="auto" w:fill="FFFFFF"/>
        </w:rPr>
        <w:t xml:space="preserve"> it out even further into courses available to instructors wishing to explore various technologies or learning strategies at their own leisure. </w:t>
      </w:r>
    </w:p>
    <w:sectPr w:rsidR="00321946" w:rsidRPr="0032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072A"/>
    <w:multiLevelType w:val="hybridMultilevel"/>
    <w:tmpl w:val="9E34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32D49"/>
    <w:multiLevelType w:val="hybridMultilevel"/>
    <w:tmpl w:val="2CBE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7C"/>
    <w:rsid w:val="0001053D"/>
    <w:rsid w:val="000556BC"/>
    <w:rsid w:val="00095459"/>
    <w:rsid w:val="00321946"/>
    <w:rsid w:val="003C7758"/>
    <w:rsid w:val="00685F0C"/>
    <w:rsid w:val="00965681"/>
    <w:rsid w:val="009B0921"/>
    <w:rsid w:val="00B93E8D"/>
    <w:rsid w:val="00BA2EE6"/>
    <w:rsid w:val="00C421C0"/>
    <w:rsid w:val="00E70B18"/>
    <w:rsid w:val="00FA2B7C"/>
    <w:rsid w:val="5C429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4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5934</Characters>
  <Application>Microsoft Macintosh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Doerty</dc:creator>
  <cp:lastModifiedBy>Jim Johnson</cp:lastModifiedBy>
  <cp:revision>2</cp:revision>
  <dcterms:created xsi:type="dcterms:W3CDTF">2020-06-14T22:35:00Z</dcterms:created>
  <dcterms:modified xsi:type="dcterms:W3CDTF">2020-06-14T22:35:00Z</dcterms:modified>
</cp:coreProperties>
</file>